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alta  professionalità denominato </w:t>
      </w:r>
      <w:r w:rsidR="00125DC3" w:rsidRPr="00125DC3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125DC3" w:rsidRPr="00125DC3">
        <w:rPr>
          <w:rFonts w:ascii="Times New Roman" w:hAnsi="Times New Roman"/>
          <w:b/>
          <w:noProof w:val="0"/>
          <w:color w:val="000000"/>
          <w:sz w:val="24"/>
          <w:szCs w:val="24"/>
        </w:rPr>
        <w:t>AP – GESTIONE INTEGRATA DELLA NON AUTOSUFFICIENZA E DEI DISTURBI COMPORTAMENTALI NEL PAZIENTE AFFETTO DA DEMENZA”</w:t>
      </w:r>
      <w:r w:rsidR="00125DC3" w:rsidRPr="00125DC3">
        <w:rPr>
          <w:rFonts w:ascii="Times New Roman" w:hAnsi="Times New Roman"/>
          <w:noProof w:val="0"/>
          <w:color w:val="000000"/>
          <w:sz w:val="24"/>
          <w:szCs w:val="24"/>
        </w:rPr>
        <w:t xml:space="preserve"> presso la UOS </w:t>
      </w:r>
      <w:proofErr w:type="spellStart"/>
      <w:r w:rsidR="00125DC3" w:rsidRPr="00125DC3">
        <w:rPr>
          <w:rFonts w:ascii="Times New Roman" w:hAnsi="Times New Roman"/>
          <w:noProof w:val="0"/>
          <w:color w:val="000000"/>
          <w:sz w:val="24"/>
          <w:szCs w:val="24"/>
        </w:rPr>
        <w:t>Psicogeriatria</w:t>
      </w:r>
      <w:proofErr w:type="spellEnd"/>
      <w:r w:rsidR="00125DC3" w:rsidRPr="00125DC3">
        <w:rPr>
          <w:rFonts w:ascii="Times New Roman" w:hAnsi="Times New Roman"/>
          <w:noProof w:val="0"/>
          <w:color w:val="000000"/>
          <w:sz w:val="24"/>
          <w:szCs w:val="24"/>
        </w:rPr>
        <w:t xml:space="preserve"> e Centro Diagnosi Alzheimer  del Presidio Ospedaliero di  Pescara, afferente alla UOC Integrazione Ospedale Territorio del Dipartimento delle Funzione Territoriale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142F0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1288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142F0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26.11.</w:t>
      </w: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D4" w:rsidRDefault="00BE33D4">
      <w:r>
        <w:separator/>
      </w:r>
    </w:p>
  </w:endnote>
  <w:endnote w:type="continuationSeparator" w:id="0">
    <w:p w:rsidR="00BE33D4" w:rsidRDefault="00BE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D4" w:rsidRDefault="00BE33D4">
      <w:r>
        <w:separator/>
      </w:r>
    </w:p>
  </w:footnote>
  <w:footnote w:type="continuationSeparator" w:id="0">
    <w:p w:rsidR="00BE33D4" w:rsidRDefault="00BE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74D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F1316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43BD"/>
    <w:rsid w:val="00125A5A"/>
    <w:rsid w:val="00125DC3"/>
    <w:rsid w:val="00134E66"/>
    <w:rsid w:val="00135CEF"/>
    <w:rsid w:val="0014231F"/>
    <w:rsid w:val="00142F0C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2F34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50E"/>
    <w:rsid w:val="00273C0A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D1F3E"/>
    <w:rsid w:val="003D2AAC"/>
    <w:rsid w:val="003E44D6"/>
    <w:rsid w:val="003F0340"/>
    <w:rsid w:val="003F41BA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8759E"/>
    <w:rsid w:val="00492E9D"/>
    <w:rsid w:val="004A43C1"/>
    <w:rsid w:val="004A7F1F"/>
    <w:rsid w:val="004B0F1A"/>
    <w:rsid w:val="004B4A66"/>
    <w:rsid w:val="004B4C23"/>
    <w:rsid w:val="004B72BF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7684"/>
    <w:rsid w:val="005D5A4C"/>
    <w:rsid w:val="005E0B1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555"/>
    <w:rsid w:val="006D290A"/>
    <w:rsid w:val="006D443D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0ED3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28A7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D7BBD"/>
    <w:rsid w:val="008E5311"/>
    <w:rsid w:val="008E6A8F"/>
    <w:rsid w:val="008F2660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31A1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A5431"/>
    <w:rsid w:val="00AB0018"/>
    <w:rsid w:val="00AB02A6"/>
    <w:rsid w:val="00AB11B4"/>
    <w:rsid w:val="00AB188D"/>
    <w:rsid w:val="00AB6CF8"/>
    <w:rsid w:val="00AB7515"/>
    <w:rsid w:val="00AC3D4F"/>
    <w:rsid w:val="00AC3FCC"/>
    <w:rsid w:val="00AC572F"/>
    <w:rsid w:val="00AC5795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E33D4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40151"/>
    <w:rsid w:val="00C46A3C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20B4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1BFB-9DAC-41C3-B4FC-94247EC0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14</cp:revision>
  <cp:lastPrinted>2018-11-20T10:04:00Z</cp:lastPrinted>
  <dcterms:created xsi:type="dcterms:W3CDTF">2018-10-20T16:33:00Z</dcterms:created>
  <dcterms:modified xsi:type="dcterms:W3CDTF">2018-11-29T09:10:00Z</dcterms:modified>
</cp:coreProperties>
</file>